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7684" w14:textId="6FBB17ED" w:rsidR="0075430A" w:rsidRDefault="0075430A" w:rsidP="00AB50DA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17FBEA1B" w14:textId="77777777" w:rsidR="00AC01D1" w:rsidRDefault="00AC01D1" w:rsidP="00A30258">
      <w:pPr>
        <w:pStyle w:val="af1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48AF68E" w14:textId="7FD2B51F" w:rsidR="00E12BB2" w:rsidRDefault="00E12BB2" w:rsidP="00E12BB2">
      <w:pPr>
        <w:pStyle w:val="af1"/>
        <w:shd w:val="clear" w:color="auto" w:fill="FFFFFF"/>
        <w:spacing w:before="75" w:beforeAutospacing="0" w:after="75" w:afterAutospacing="0"/>
        <w:ind w:right="254" w:firstLine="993"/>
        <w:jc w:val="center"/>
        <w:rPr>
          <w:sz w:val="28"/>
          <w:szCs w:val="28"/>
        </w:rPr>
      </w:pPr>
      <w:r w:rsidRPr="003B6EFA">
        <w:rPr>
          <w:sz w:val="28"/>
          <w:szCs w:val="28"/>
        </w:rPr>
        <w:t xml:space="preserve">Сообщение о возможном установлении публичного сервитута </w:t>
      </w:r>
    </w:p>
    <w:p w14:paraId="62215C82" w14:textId="171E9F63" w:rsidR="00E12BB2" w:rsidRPr="008C24FC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В соответствии со статьей 39.42 Земельного кодекса Российской Федерации</w:t>
      </w:r>
      <w:r>
        <w:rPr>
          <w:sz w:val="28"/>
          <w:szCs w:val="28"/>
        </w:rPr>
        <w:t xml:space="preserve">, в связи с поступившим ходатайством </w:t>
      </w:r>
      <w:r w:rsidR="00E72F76" w:rsidRPr="00E72F76">
        <w:rPr>
          <w:iCs/>
          <w:sz w:val="28"/>
          <w:szCs w:val="28"/>
        </w:rPr>
        <w:t>Акционерного общества «Югорская территориальная энергетическая компания-Региональные сети»</w:t>
      </w:r>
      <w:r w:rsidRPr="00E72F76">
        <w:rPr>
          <w:iCs/>
          <w:sz w:val="28"/>
          <w:szCs w:val="28"/>
        </w:rPr>
        <w:t>,</w:t>
      </w:r>
      <w:r w:rsidRPr="00E973A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973AE">
        <w:rPr>
          <w:sz w:val="28"/>
          <w:szCs w:val="28"/>
        </w:rPr>
        <w:t xml:space="preserve">дминистрация </w:t>
      </w:r>
      <w:r w:rsidRPr="008C24FC">
        <w:rPr>
          <w:sz w:val="28"/>
          <w:szCs w:val="28"/>
        </w:rPr>
        <w:t xml:space="preserve">Ханты-Мансийского района информирует о возможном установлении публичного сервитута для </w:t>
      </w:r>
      <w:r w:rsidR="009953D7">
        <w:rPr>
          <w:sz w:val="28"/>
          <w:szCs w:val="28"/>
        </w:rPr>
        <w:t>эксплуатации объекта: «Т</w:t>
      </w:r>
      <w:r w:rsidRPr="008C24FC">
        <w:rPr>
          <w:sz w:val="28"/>
          <w:szCs w:val="28"/>
        </w:rPr>
        <w:t>ехнологическо</w:t>
      </w:r>
      <w:r w:rsidR="009953D7">
        <w:rPr>
          <w:sz w:val="28"/>
          <w:szCs w:val="28"/>
        </w:rPr>
        <w:t>е</w:t>
      </w:r>
      <w:r w:rsidRPr="008C24FC">
        <w:rPr>
          <w:sz w:val="28"/>
          <w:szCs w:val="28"/>
        </w:rPr>
        <w:t xml:space="preserve"> присоединени</w:t>
      </w:r>
      <w:r w:rsidR="009953D7">
        <w:rPr>
          <w:sz w:val="28"/>
          <w:szCs w:val="28"/>
        </w:rPr>
        <w:t>е</w:t>
      </w:r>
      <w:r w:rsidRPr="008C24FC">
        <w:rPr>
          <w:sz w:val="28"/>
          <w:szCs w:val="28"/>
        </w:rPr>
        <w:t xml:space="preserve"> </w:t>
      </w:r>
      <w:r w:rsidR="00E72F76" w:rsidRPr="008C24FC">
        <w:rPr>
          <w:sz w:val="28"/>
          <w:szCs w:val="28"/>
        </w:rPr>
        <w:t xml:space="preserve">к </w:t>
      </w:r>
      <w:r w:rsidR="009953D7">
        <w:rPr>
          <w:sz w:val="28"/>
          <w:szCs w:val="28"/>
        </w:rPr>
        <w:t xml:space="preserve">электрической </w:t>
      </w:r>
      <w:r w:rsidR="00E72F76" w:rsidRPr="008C24FC">
        <w:rPr>
          <w:sz w:val="28"/>
          <w:szCs w:val="28"/>
        </w:rPr>
        <w:t>сет</w:t>
      </w:r>
      <w:r w:rsidR="009953D7">
        <w:rPr>
          <w:sz w:val="28"/>
          <w:szCs w:val="28"/>
        </w:rPr>
        <w:t xml:space="preserve">и 0,4 </w:t>
      </w:r>
      <w:proofErr w:type="spellStart"/>
      <w:r w:rsidR="009953D7">
        <w:rPr>
          <w:sz w:val="28"/>
          <w:szCs w:val="28"/>
        </w:rPr>
        <w:t>кВ</w:t>
      </w:r>
      <w:proofErr w:type="spellEnd"/>
      <w:r w:rsidR="009953D7">
        <w:rPr>
          <w:sz w:val="28"/>
          <w:szCs w:val="28"/>
        </w:rPr>
        <w:t xml:space="preserve"> ОАО «ЮТЭК-Региональные сети» объекта: « Индивидуальный гараж», расположенного по адресу: Тюменская область, ХМАО-Югра, Ханты-Мансийский район, п.Горноправдинск, ул. Центральная, проезд 9Б, бокс 15» </w:t>
      </w:r>
      <w:r w:rsidRPr="008C24FC">
        <w:rPr>
          <w:sz w:val="28"/>
          <w:szCs w:val="28"/>
        </w:rPr>
        <w:t>.</w:t>
      </w:r>
    </w:p>
    <w:p w14:paraId="34E6C689" w14:textId="77777777" w:rsidR="00E12BB2" w:rsidRPr="003B652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8C24FC">
        <w:rPr>
          <w:sz w:val="28"/>
          <w:szCs w:val="28"/>
        </w:rPr>
        <w:t>Наименование уполномоченного органа, рассматривающего ходатайство об установлении публичного сервитута: Департамент имущественных</w:t>
      </w:r>
      <w:r>
        <w:rPr>
          <w:sz w:val="28"/>
          <w:szCs w:val="28"/>
        </w:rPr>
        <w:t xml:space="preserve"> и земельных отношений администрации Ханты-Мансийского района</w:t>
      </w:r>
    </w:p>
    <w:p w14:paraId="145B5169" w14:textId="77777777" w:rsidR="00E12BB2" w:rsidRPr="003B652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3B652E">
        <w:rPr>
          <w:sz w:val="28"/>
          <w:szCs w:val="28"/>
        </w:rPr>
        <w:t>Адрес или иное описание местоположения</w:t>
      </w:r>
      <w:r>
        <w:rPr>
          <w:sz w:val="28"/>
          <w:szCs w:val="28"/>
        </w:rPr>
        <w:t xml:space="preserve">, </w:t>
      </w:r>
      <w:r w:rsidRPr="003B652E">
        <w:rPr>
          <w:sz w:val="28"/>
          <w:szCs w:val="28"/>
        </w:rPr>
        <w:t>кадастровые номера земельного участка (участков), в отношении которого испрашивается пуб</w:t>
      </w:r>
      <w:r>
        <w:rPr>
          <w:sz w:val="28"/>
          <w:szCs w:val="28"/>
        </w:rPr>
        <w:t>личный сервитут:</w:t>
      </w:r>
    </w:p>
    <w:p w14:paraId="22290E2D" w14:textId="77777777" w:rsidR="00E568B2" w:rsidRDefault="00E568B2" w:rsidP="00E568B2">
      <w:pPr>
        <w:pStyle w:val="af1"/>
        <w:shd w:val="clear" w:color="auto" w:fill="FFFFFF"/>
        <w:spacing w:before="0" w:beforeAutospacing="0" w:after="80" w:afterAutospacing="0"/>
        <w:jc w:val="both"/>
        <w:rPr>
          <w:sz w:val="28"/>
          <w:szCs w:val="28"/>
        </w:rPr>
      </w:pP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977"/>
        <w:gridCol w:w="2126"/>
        <w:gridCol w:w="1276"/>
        <w:gridCol w:w="1134"/>
        <w:gridCol w:w="1730"/>
      </w:tblGrid>
      <w:tr w:rsidR="00E568B2" w:rsidRPr="007566F3" w14:paraId="5BA10711" w14:textId="77777777" w:rsidTr="00E568B2">
        <w:trPr>
          <w:trHeight w:val="677"/>
        </w:trPr>
        <w:tc>
          <w:tcPr>
            <w:tcW w:w="680" w:type="dxa"/>
            <w:vAlign w:val="center"/>
          </w:tcPr>
          <w:p w14:paraId="28AC95A0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14:paraId="7FF4D3D8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Адрес земельного участка</w:t>
            </w:r>
          </w:p>
        </w:tc>
        <w:tc>
          <w:tcPr>
            <w:tcW w:w="2126" w:type="dxa"/>
            <w:vAlign w:val="center"/>
          </w:tcPr>
          <w:p w14:paraId="6E6FF290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276" w:type="dxa"/>
            <w:vAlign w:val="center"/>
          </w:tcPr>
          <w:p w14:paraId="57B96A22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134" w:type="dxa"/>
            <w:vAlign w:val="center"/>
          </w:tcPr>
          <w:p w14:paraId="7F2982D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 xml:space="preserve">Площадь, </w:t>
            </w:r>
            <w:proofErr w:type="spellStart"/>
            <w:r w:rsidRPr="007566F3">
              <w:rPr>
                <w:sz w:val="20"/>
                <w:szCs w:val="20"/>
              </w:rPr>
              <w:t>кв.м</w:t>
            </w:r>
            <w:proofErr w:type="spellEnd"/>
            <w:r w:rsidRPr="007566F3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</w:tcPr>
          <w:p w14:paraId="768EB41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E568B2" w:rsidRPr="007566F3" w14:paraId="73B3AFA7" w14:textId="77777777" w:rsidTr="00E568B2">
        <w:trPr>
          <w:trHeight w:val="712"/>
        </w:trPr>
        <w:tc>
          <w:tcPr>
            <w:tcW w:w="680" w:type="dxa"/>
            <w:vAlign w:val="center"/>
          </w:tcPr>
          <w:p w14:paraId="4B98F01E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5DB2009" w14:textId="77777777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Ханты-Мансийский автономный округ - Югра, муниципальный район Ханты-</w:t>
            </w:r>
          </w:p>
          <w:p w14:paraId="7268EAC8" w14:textId="44E460F3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Мансийский, Горноправдинск, улица Центральный проезд,</w:t>
            </w:r>
          </w:p>
          <w:p w14:paraId="454079AD" w14:textId="3E04020D" w:rsidR="00E568B2" w:rsidRPr="007566F3" w:rsidRDefault="009953D7" w:rsidP="009953D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земельный участок 9Б/2/31</w:t>
            </w:r>
          </w:p>
        </w:tc>
        <w:tc>
          <w:tcPr>
            <w:tcW w:w="2126" w:type="dxa"/>
            <w:vAlign w:val="center"/>
          </w:tcPr>
          <w:p w14:paraId="5588C653" w14:textId="1B3A598C" w:rsidR="00E568B2" w:rsidRPr="007566F3" w:rsidRDefault="009953D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86:02:1211005:931</w:t>
            </w:r>
          </w:p>
        </w:tc>
        <w:tc>
          <w:tcPr>
            <w:tcW w:w="1276" w:type="dxa"/>
            <w:vMerge w:val="restart"/>
            <w:textDirection w:val="tbRl"/>
            <w:vAlign w:val="center"/>
          </w:tcPr>
          <w:p w14:paraId="7B2D4E3E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color w:val="000000"/>
                <w:sz w:val="20"/>
                <w:szCs w:val="20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134" w:type="dxa"/>
            <w:vAlign w:val="center"/>
          </w:tcPr>
          <w:p w14:paraId="141F968A" w14:textId="47B784FB" w:rsidR="00E568B2" w:rsidRPr="007566F3" w:rsidRDefault="009953D7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vAlign w:val="center"/>
          </w:tcPr>
          <w:p w14:paraId="1ADEE2E8" w14:textId="699DE05E" w:rsidR="00E568B2" w:rsidRPr="007566F3" w:rsidRDefault="007566F3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 xml:space="preserve">эксплуатации объекта: «Технологическое присоединение к электрической сети 0,4 </w:t>
            </w:r>
            <w:proofErr w:type="spellStart"/>
            <w:r w:rsidRPr="007566F3">
              <w:rPr>
                <w:sz w:val="20"/>
                <w:szCs w:val="20"/>
              </w:rPr>
              <w:t>кВ</w:t>
            </w:r>
            <w:proofErr w:type="spellEnd"/>
            <w:r w:rsidRPr="007566F3">
              <w:rPr>
                <w:sz w:val="20"/>
                <w:szCs w:val="20"/>
              </w:rPr>
              <w:t xml:space="preserve"> ОАО «ЮТЭК-Региональные сети» объекта: </w:t>
            </w:r>
            <w:proofErr w:type="gramStart"/>
            <w:r w:rsidRPr="007566F3">
              <w:rPr>
                <w:sz w:val="20"/>
                <w:szCs w:val="20"/>
              </w:rPr>
              <w:t>« Индивидуальный</w:t>
            </w:r>
            <w:proofErr w:type="gramEnd"/>
            <w:r w:rsidRPr="007566F3">
              <w:rPr>
                <w:sz w:val="20"/>
                <w:szCs w:val="20"/>
              </w:rPr>
              <w:t xml:space="preserve"> гараж», расположенного по адресу: Тюменская область, ХМАО-Югра, Ханты-Мансийский район, п.Горноправдинск, ул. Центральная, проезд 9Б, бокс 15»</w:t>
            </w:r>
          </w:p>
        </w:tc>
      </w:tr>
      <w:tr w:rsidR="00E568B2" w:rsidRPr="007566F3" w14:paraId="7A7AC78B" w14:textId="77777777" w:rsidTr="00E568B2">
        <w:tc>
          <w:tcPr>
            <w:tcW w:w="680" w:type="dxa"/>
            <w:vAlign w:val="center"/>
          </w:tcPr>
          <w:p w14:paraId="4F667D8C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1213023" w14:textId="77777777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Ханты-Мансийский автономный округ - Югра, муниципальный район Ханты-</w:t>
            </w:r>
          </w:p>
          <w:p w14:paraId="1140809D" w14:textId="488C2E98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Мансийский, поселок Горноправдинск, улица Центральный проезд,</w:t>
            </w:r>
          </w:p>
          <w:p w14:paraId="29EB42A5" w14:textId="7292CEF7" w:rsidR="00E568B2" w:rsidRPr="007566F3" w:rsidRDefault="009953D7" w:rsidP="009953D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земельный участок 9Б/15.</w:t>
            </w:r>
          </w:p>
        </w:tc>
        <w:tc>
          <w:tcPr>
            <w:tcW w:w="2126" w:type="dxa"/>
            <w:vAlign w:val="center"/>
          </w:tcPr>
          <w:p w14:paraId="4168852A" w14:textId="3DC6B110" w:rsidR="00E568B2" w:rsidRPr="007566F3" w:rsidRDefault="009953D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86:02:1211005:1364</w:t>
            </w:r>
          </w:p>
        </w:tc>
        <w:tc>
          <w:tcPr>
            <w:tcW w:w="1276" w:type="dxa"/>
            <w:vMerge/>
            <w:vAlign w:val="center"/>
          </w:tcPr>
          <w:p w14:paraId="61C97233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2EF57C" w14:textId="6E8FA0F4" w:rsidR="00E568B2" w:rsidRPr="007566F3" w:rsidRDefault="009953D7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Merge/>
            <w:vAlign w:val="center"/>
          </w:tcPr>
          <w:p w14:paraId="0C8C3931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</w:tr>
      <w:tr w:rsidR="00E568B2" w:rsidRPr="007566F3" w14:paraId="032EA4AE" w14:textId="77777777" w:rsidTr="00E568B2">
        <w:tc>
          <w:tcPr>
            <w:tcW w:w="680" w:type="dxa"/>
            <w:vAlign w:val="center"/>
          </w:tcPr>
          <w:p w14:paraId="534608EB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5E48E2A2" w14:textId="77777777" w:rsidR="007566F3" w:rsidRPr="007566F3" w:rsidRDefault="007566F3" w:rsidP="007566F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Ханты-Мансийский автономный округ - Югра, муниципальный район Ханты-</w:t>
            </w:r>
          </w:p>
          <w:p w14:paraId="2D2B4123" w14:textId="08681B0E" w:rsidR="007566F3" w:rsidRPr="007566F3" w:rsidRDefault="007566F3" w:rsidP="007566F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Мансийский, поселок Горноправдинск, улица Центральный проезд,</w:t>
            </w:r>
          </w:p>
          <w:p w14:paraId="40D10F17" w14:textId="6F6EAD3C" w:rsidR="00E568B2" w:rsidRPr="007566F3" w:rsidRDefault="007566F3" w:rsidP="007566F3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земельный участок 9Б/24.</w:t>
            </w:r>
          </w:p>
        </w:tc>
        <w:tc>
          <w:tcPr>
            <w:tcW w:w="2126" w:type="dxa"/>
            <w:vAlign w:val="center"/>
          </w:tcPr>
          <w:p w14:paraId="2F3CB887" w14:textId="0A143D02" w:rsidR="00E568B2" w:rsidRPr="007566F3" w:rsidRDefault="007566F3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86:02:1211005:924</w:t>
            </w:r>
          </w:p>
        </w:tc>
        <w:tc>
          <w:tcPr>
            <w:tcW w:w="1276" w:type="dxa"/>
            <w:vMerge/>
            <w:vAlign w:val="center"/>
          </w:tcPr>
          <w:p w14:paraId="477FDE59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81C4DE" w14:textId="7A350593" w:rsidR="00E568B2" w:rsidRPr="007566F3" w:rsidRDefault="007566F3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Merge/>
            <w:vAlign w:val="center"/>
          </w:tcPr>
          <w:p w14:paraId="006A2589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</w:tr>
      <w:tr w:rsidR="00E568B2" w:rsidRPr="007566F3" w14:paraId="3914FD09" w14:textId="77777777" w:rsidTr="00E568B2">
        <w:tc>
          <w:tcPr>
            <w:tcW w:w="680" w:type="dxa"/>
            <w:vAlign w:val="center"/>
          </w:tcPr>
          <w:p w14:paraId="2F706B9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6EA0C48E" w14:textId="77777777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Ханты-Мансийский автономный округ - Югра, муниципальный район Ханты-</w:t>
            </w:r>
          </w:p>
          <w:p w14:paraId="28A172F3" w14:textId="1CE29439" w:rsidR="009953D7" w:rsidRPr="007566F3" w:rsidRDefault="009953D7" w:rsidP="009953D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66F3">
              <w:rPr>
                <w:rFonts w:ascii="Times New Roman" w:eastAsia="TimesNewRomanPSMT" w:hAnsi="Times New Roman" w:cs="Times New Roman"/>
                <w:sz w:val="20"/>
                <w:szCs w:val="20"/>
              </w:rPr>
              <w:t>Мансийский, поселок Горноправдинск, улица Центральный проезд,</w:t>
            </w:r>
          </w:p>
          <w:p w14:paraId="06DD91E2" w14:textId="54C39564" w:rsidR="00E568B2" w:rsidRPr="007566F3" w:rsidRDefault="009953D7" w:rsidP="009953D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земельный участок 9Б/2/33.</w:t>
            </w:r>
          </w:p>
        </w:tc>
        <w:tc>
          <w:tcPr>
            <w:tcW w:w="2126" w:type="dxa"/>
            <w:vAlign w:val="center"/>
          </w:tcPr>
          <w:p w14:paraId="7D32517E" w14:textId="7F1E86B7" w:rsidR="00E568B2" w:rsidRPr="007566F3" w:rsidRDefault="009953D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86:02:1211005:1401</w:t>
            </w:r>
          </w:p>
        </w:tc>
        <w:tc>
          <w:tcPr>
            <w:tcW w:w="1276" w:type="dxa"/>
            <w:vMerge/>
            <w:vAlign w:val="center"/>
          </w:tcPr>
          <w:p w14:paraId="0E6D54C9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A6496" w14:textId="32A1E883" w:rsidR="00E568B2" w:rsidRPr="007566F3" w:rsidRDefault="009953D7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Merge/>
            <w:vAlign w:val="center"/>
          </w:tcPr>
          <w:p w14:paraId="0DD17F80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</w:tr>
      <w:tr w:rsidR="00E568B2" w:rsidRPr="007566F3" w14:paraId="7E58D960" w14:textId="77777777" w:rsidTr="00E568B2">
        <w:tc>
          <w:tcPr>
            <w:tcW w:w="680" w:type="dxa"/>
            <w:vAlign w:val="center"/>
          </w:tcPr>
          <w:p w14:paraId="753C0A33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1B602EC1" w14:textId="47236F8D" w:rsidR="00E568B2" w:rsidRPr="007566F3" w:rsidRDefault="00AC6205" w:rsidP="007566F3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 xml:space="preserve">Ханты-Мансийский автономный округ – Югра, Ханты-Мансийский р-н, </w:t>
            </w:r>
            <w:r w:rsidR="007566F3">
              <w:rPr>
                <w:sz w:val="20"/>
                <w:szCs w:val="20"/>
              </w:rPr>
              <w:t>п.Горноправдинск</w:t>
            </w:r>
          </w:p>
        </w:tc>
        <w:tc>
          <w:tcPr>
            <w:tcW w:w="2126" w:type="dxa"/>
            <w:vAlign w:val="center"/>
          </w:tcPr>
          <w:p w14:paraId="53EE6F10" w14:textId="53ED8A53" w:rsidR="00E568B2" w:rsidRPr="007566F3" w:rsidRDefault="00AC6205" w:rsidP="007566F3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86:02:</w:t>
            </w:r>
            <w:r w:rsidR="007566F3">
              <w:rPr>
                <w:sz w:val="20"/>
                <w:szCs w:val="20"/>
              </w:rPr>
              <w:t>1211005</w:t>
            </w:r>
          </w:p>
        </w:tc>
        <w:tc>
          <w:tcPr>
            <w:tcW w:w="1276" w:type="dxa"/>
            <w:vMerge/>
            <w:vAlign w:val="center"/>
          </w:tcPr>
          <w:p w14:paraId="7D27A78E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3DE41" w14:textId="6E4864B1" w:rsidR="00E568B2" w:rsidRPr="007566F3" w:rsidRDefault="007566F3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Merge/>
            <w:vAlign w:val="center"/>
          </w:tcPr>
          <w:p w14:paraId="2D826491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</w:tr>
      <w:tr w:rsidR="00E568B2" w:rsidRPr="007566F3" w14:paraId="1F0E16E7" w14:textId="77777777" w:rsidTr="00E568B2">
        <w:trPr>
          <w:trHeight w:val="689"/>
        </w:trPr>
        <w:tc>
          <w:tcPr>
            <w:tcW w:w="680" w:type="dxa"/>
            <w:vAlign w:val="center"/>
          </w:tcPr>
          <w:p w14:paraId="14F26DEC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36FA7E3" w14:textId="3373195E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5D888F4C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EE3CA9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9A0860" w14:textId="7BA2B1AD" w:rsidR="00E568B2" w:rsidRPr="007566F3" w:rsidRDefault="007566F3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0" w:type="dxa"/>
            <w:vAlign w:val="center"/>
          </w:tcPr>
          <w:p w14:paraId="303FEA59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</w:p>
        </w:tc>
      </w:tr>
    </w:tbl>
    <w:p w14:paraId="238ADC4F" w14:textId="77777777" w:rsidR="00E568B2" w:rsidRDefault="00E568B2" w:rsidP="00261B97">
      <w:pPr>
        <w:pStyle w:val="af1"/>
        <w:shd w:val="clear" w:color="auto" w:fill="FFFFFF"/>
        <w:spacing w:before="0" w:beforeAutospacing="0" w:after="80" w:afterAutospacing="0"/>
        <w:jc w:val="both"/>
        <w:rPr>
          <w:sz w:val="28"/>
          <w:szCs w:val="28"/>
        </w:rPr>
      </w:pPr>
    </w:p>
    <w:p w14:paraId="50F66966" w14:textId="23CA50CF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</w:t>
      </w:r>
      <w:r w:rsidRPr="00E973AE">
        <w:rPr>
          <w:sz w:val="28"/>
          <w:szCs w:val="28"/>
        </w:rPr>
        <w:t xml:space="preserve"> поступившим ходатайством об установлении публичного сервитута и прилагаем</w:t>
      </w:r>
      <w:r>
        <w:rPr>
          <w:sz w:val="28"/>
          <w:szCs w:val="28"/>
        </w:rPr>
        <w:t>ом</w:t>
      </w:r>
      <w:r w:rsidRPr="00E973AE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 xml:space="preserve">описанием местоположения границ публичного сервитута </w:t>
      </w:r>
      <w:r w:rsidRPr="00E973AE">
        <w:rPr>
          <w:sz w:val="28"/>
          <w:szCs w:val="28"/>
        </w:rPr>
        <w:t xml:space="preserve">заинтересованные лица могут </w:t>
      </w:r>
      <w:r w:rsidRPr="00FE18D6">
        <w:rPr>
          <w:sz w:val="28"/>
          <w:szCs w:val="28"/>
        </w:rPr>
        <w:t>в Департаменте имущественных и земельных отношений администрации Ханты-Мансийского района по адресу: Ханты-Мансийский автономный округ - Югра, г. Ханты-Мансийск, ул. Гагарина, д. 214, кабинет 12</w:t>
      </w:r>
      <w:r w:rsidR="006C2032">
        <w:rPr>
          <w:sz w:val="28"/>
          <w:szCs w:val="28"/>
        </w:rPr>
        <w:t>0</w:t>
      </w:r>
      <w:r>
        <w:rPr>
          <w:sz w:val="28"/>
          <w:szCs w:val="28"/>
        </w:rPr>
        <w:t>. Время приема</w:t>
      </w:r>
      <w:r w:rsidRPr="00FE18D6">
        <w:rPr>
          <w:sz w:val="28"/>
          <w:szCs w:val="28"/>
        </w:rPr>
        <w:t xml:space="preserve"> понедельник – пятница с 9.00 до 17.00, обед с 13.00 до 14.00 (кроме выходных и праздничных дней)</w:t>
      </w:r>
      <w:r>
        <w:rPr>
          <w:sz w:val="28"/>
          <w:szCs w:val="28"/>
        </w:rPr>
        <w:t>.</w:t>
      </w:r>
    </w:p>
    <w:p w14:paraId="18364965" w14:textId="645126A4" w:rsidR="00E12BB2" w:rsidRPr="00E973A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Заявления об учете прав на земельные участки</w:t>
      </w:r>
      <w:r>
        <w:rPr>
          <w:sz w:val="28"/>
          <w:szCs w:val="28"/>
        </w:rPr>
        <w:t>, в отношении которых поступило ходатайство об</w:t>
      </w:r>
      <w:r w:rsidRPr="00125395">
        <w:rPr>
          <w:sz w:val="28"/>
          <w:szCs w:val="28"/>
        </w:rPr>
        <w:t xml:space="preserve"> </w:t>
      </w:r>
      <w:r w:rsidRPr="00E973AE">
        <w:rPr>
          <w:sz w:val="28"/>
          <w:szCs w:val="28"/>
        </w:rPr>
        <w:t>установлении публичного сервитута</w:t>
      </w:r>
      <w:r>
        <w:rPr>
          <w:sz w:val="28"/>
          <w:szCs w:val="28"/>
        </w:rPr>
        <w:t xml:space="preserve">, </w:t>
      </w:r>
      <w:r w:rsidRPr="00E973AE">
        <w:rPr>
          <w:sz w:val="28"/>
          <w:szCs w:val="28"/>
        </w:rPr>
        <w:t>принимаются в Департамент</w:t>
      </w:r>
      <w:r>
        <w:rPr>
          <w:sz w:val="28"/>
          <w:szCs w:val="28"/>
        </w:rPr>
        <w:t>е</w:t>
      </w:r>
      <w:r w:rsidRPr="00E973AE">
        <w:rPr>
          <w:sz w:val="28"/>
          <w:szCs w:val="28"/>
        </w:rPr>
        <w:t xml:space="preserve"> имущественных и земельных отношений администрации Ханты-Мансийского района по адресу: Ханты-Мансийский автономный округ - Югра, </w:t>
      </w:r>
      <w:r>
        <w:rPr>
          <w:sz w:val="28"/>
          <w:szCs w:val="28"/>
        </w:rPr>
        <w:br/>
      </w:r>
      <w:r w:rsidRPr="00E973AE">
        <w:rPr>
          <w:sz w:val="28"/>
          <w:szCs w:val="28"/>
        </w:rPr>
        <w:t>г. Ханты-Мансийск, ул. Гагарина, д. 214, кабинет 12</w:t>
      </w:r>
      <w:r w:rsidR="006C2032">
        <w:rPr>
          <w:sz w:val="28"/>
          <w:szCs w:val="28"/>
        </w:rPr>
        <w:t>0</w:t>
      </w:r>
      <w:r>
        <w:rPr>
          <w:sz w:val="28"/>
          <w:szCs w:val="28"/>
        </w:rPr>
        <w:t xml:space="preserve">, понедельник – пятница с 9.00 до 17.00, обед с 13.00 до 14.00 (кроме выходных и праздничных дней) или на адрес электронной почты </w:t>
      </w:r>
      <w:r w:rsidRPr="00FD643E">
        <w:rPr>
          <w:sz w:val="28"/>
          <w:szCs w:val="28"/>
        </w:rPr>
        <w:t>dep@hmrn.ru</w:t>
      </w:r>
      <w:r>
        <w:rPr>
          <w:sz w:val="28"/>
          <w:szCs w:val="28"/>
        </w:rPr>
        <w:t>.</w:t>
      </w:r>
    </w:p>
    <w:p w14:paraId="75AA6B46" w14:textId="77777777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заявления об учете прав - в</w:t>
      </w:r>
      <w:r w:rsidRPr="00E973AE">
        <w:rPr>
          <w:sz w:val="28"/>
          <w:szCs w:val="28"/>
        </w:rPr>
        <w:t xml:space="preserve"> течение </w:t>
      </w:r>
      <w:r w:rsidRPr="006103D0">
        <w:rPr>
          <w:sz w:val="28"/>
          <w:szCs w:val="28"/>
        </w:rPr>
        <w:t>15</w:t>
      </w:r>
      <w:r w:rsidRPr="00E973AE">
        <w:rPr>
          <w:sz w:val="28"/>
          <w:szCs w:val="28"/>
        </w:rPr>
        <w:t xml:space="preserve"> дней со дня опубликования </w:t>
      </w:r>
      <w:r>
        <w:rPr>
          <w:sz w:val="28"/>
          <w:szCs w:val="28"/>
        </w:rPr>
        <w:t xml:space="preserve">настоящего </w:t>
      </w:r>
      <w:r w:rsidRPr="00E973AE">
        <w:rPr>
          <w:sz w:val="28"/>
          <w:szCs w:val="28"/>
        </w:rPr>
        <w:t>сообщения</w:t>
      </w:r>
      <w:r>
        <w:rPr>
          <w:sz w:val="28"/>
          <w:szCs w:val="28"/>
        </w:rPr>
        <w:t>.</w:t>
      </w:r>
    </w:p>
    <w:p w14:paraId="25E2567D" w14:textId="77777777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Правообладатели земельных участков, подавшие з</w:t>
      </w:r>
      <w:r>
        <w:rPr>
          <w:sz w:val="28"/>
          <w:szCs w:val="28"/>
        </w:rPr>
        <w:t xml:space="preserve">аявления об учете </w:t>
      </w:r>
      <w:r w:rsidRPr="00E973AE">
        <w:rPr>
          <w:sz w:val="28"/>
          <w:szCs w:val="28"/>
        </w:rPr>
        <w:t>прав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771CCF33" w14:textId="77777777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</w:pPr>
      <w:r w:rsidRPr="00E973AE">
        <w:rPr>
          <w:sz w:val="28"/>
          <w:szCs w:val="28"/>
        </w:rPr>
        <w:t xml:space="preserve">Информация о поступившем ходатайстве об установлении публичного сервитута размещена на официальном интернет – сайте администрации Ханты-Мансийского района в разделе землепользование </w:t>
      </w:r>
      <w:hyperlink r:id="rId8" w:history="1">
        <w:r w:rsidRPr="00E973AE">
          <w:rPr>
            <w:rStyle w:val="af"/>
            <w:sz w:val="28"/>
            <w:szCs w:val="28"/>
          </w:rPr>
          <w:t>http://hmrn.ru/grad/zemlepolzovanie/zp.php</w:t>
        </w:r>
      </w:hyperlink>
    </w:p>
    <w:p w14:paraId="00626997" w14:textId="77777777" w:rsidR="002A134A" w:rsidRDefault="002A134A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rStyle w:val="af"/>
          <w:sz w:val="28"/>
          <w:szCs w:val="28"/>
        </w:rPr>
      </w:pPr>
    </w:p>
    <w:p w14:paraId="3570341E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FD026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0016A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CB0FE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F50D3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0B802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0DFE9" w14:textId="77777777" w:rsidR="00C05577" w:rsidRDefault="00C0557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4F6CA" w14:textId="77777777" w:rsidR="009B5EA7" w:rsidRDefault="009B5EA7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E2E0B" w14:textId="1A62003C" w:rsidR="00C05577" w:rsidRDefault="00087860" w:rsidP="002A134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86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CAFB791" wp14:editId="199654B9">
            <wp:extent cx="6500738" cy="9284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3292" cy="928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FD76" w14:textId="7C851835" w:rsidR="00C05577" w:rsidRPr="00C05577" w:rsidRDefault="00C05577" w:rsidP="007566F3">
      <w:pPr>
        <w:pStyle w:val="af1"/>
        <w:shd w:val="clear" w:color="auto" w:fill="FFFFFF"/>
        <w:spacing w:before="0" w:beforeAutospacing="0" w:after="80" w:afterAutospacing="0"/>
      </w:pPr>
    </w:p>
    <w:sectPr w:rsidR="00C05577" w:rsidRPr="00C05577" w:rsidSect="00AC01D1">
      <w:pgSz w:w="11906" w:h="16838"/>
      <w:pgMar w:top="993" w:right="707" w:bottom="709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2954D" w14:textId="77777777" w:rsidR="00F46EAF" w:rsidRDefault="00F46EAF" w:rsidP="00617B40">
      <w:pPr>
        <w:spacing w:after="0" w:line="240" w:lineRule="auto"/>
      </w:pPr>
      <w:r>
        <w:separator/>
      </w:r>
    </w:p>
  </w:endnote>
  <w:endnote w:type="continuationSeparator" w:id="0">
    <w:p w14:paraId="79FE5F12" w14:textId="77777777" w:rsidR="00F46EAF" w:rsidRDefault="00F46E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3DCFA" w14:textId="77777777" w:rsidR="00F46EAF" w:rsidRDefault="00F46EAF" w:rsidP="00617B40">
      <w:pPr>
        <w:spacing w:after="0" w:line="240" w:lineRule="auto"/>
      </w:pPr>
      <w:r>
        <w:separator/>
      </w:r>
    </w:p>
  </w:footnote>
  <w:footnote w:type="continuationSeparator" w:id="0">
    <w:p w14:paraId="21B2FDB1" w14:textId="77777777" w:rsidR="00F46EAF" w:rsidRDefault="00F46EA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4D5"/>
    <w:multiLevelType w:val="hybridMultilevel"/>
    <w:tmpl w:val="798C652C"/>
    <w:lvl w:ilvl="0" w:tplc="C5341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E0502B"/>
    <w:multiLevelType w:val="hybridMultilevel"/>
    <w:tmpl w:val="1FA09DD6"/>
    <w:lvl w:ilvl="0" w:tplc="EAEC208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38DF"/>
    <w:rsid w:val="00007716"/>
    <w:rsid w:val="00012153"/>
    <w:rsid w:val="00026942"/>
    <w:rsid w:val="00034753"/>
    <w:rsid w:val="00034F86"/>
    <w:rsid w:val="0003521D"/>
    <w:rsid w:val="00043DEC"/>
    <w:rsid w:val="000468BB"/>
    <w:rsid w:val="0005175E"/>
    <w:rsid w:val="000553F6"/>
    <w:rsid w:val="00072A2D"/>
    <w:rsid w:val="00076387"/>
    <w:rsid w:val="000864C8"/>
    <w:rsid w:val="00087860"/>
    <w:rsid w:val="0009485B"/>
    <w:rsid w:val="00094C89"/>
    <w:rsid w:val="000A20DE"/>
    <w:rsid w:val="000B214A"/>
    <w:rsid w:val="000B30E4"/>
    <w:rsid w:val="000B4C48"/>
    <w:rsid w:val="000B4CC9"/>
    <w:rsid w:val="000B6BD3"/>
    <w:rsid w:val="000C0F96"/>
    <w:rsid w:val="000C142F"/>
    <w:rsid w:val="000D30B3"/>
    <w:rsid w:val="000E1EC0"/>
    <w:rsid w:val="000E2AD9"/>
    <w:rsid w:val="000F242D"/>
    <w:rsid w:val="001136CB"/>
    <w:rsid w:val="00113D3B"/>
    <w:rsid w:val="00150967"/>
    <w:rsid w:val="00162D8C"/>
    <w:rsid w:val="00167936"/>
    <w:rsid w:val="00180472"/>
    <w:rsid w:val="00182B80"/>
    <w:rsid w:val="001847D2"/>
    <w:rsid w:val="00185852"/>
    <w:rsid w:val="0018600B"/>
    <w:rsid w:val="00186A59"/>
    <w:rsid w:val="001A5FDD"/>
    <w:rsid w:val="001B325D"/>
    <w:rsid w:val="001C2CBE"/>
    <w:rsid w:val="001C5C3F"/>
    <w:rsid w:val="001E1171"/>
    <w:rsid w:val="00201A67"/>
    <w:rsid w:val="002034A7"/>
    <w:rsid w:val="002147C5"/>
    <w:rsid w:val="002159FE"/>
    <w:rsid w:val="00225C7D"/>
    <w:rsid w:val="002300FD"/>
    <w:rsid w:val="0023147A"/>
    <w:rsid w:val="00234040"/>
    <w:rsid w:val="002450FE"/>
    <w:rsid w:val="00250D95"/>
    <w:rsid w:val="002529F0"/>
    <w:rsid w:val="0025375B"/>
    <w:rsid w:val="00253C6E"/>
    <w:rsid w:val="002563C2"/>
    <w:rsid w:val="00261B97"/>
    <w:rsid w:val="00261D49"/>
    <w:rsid w:val="00274C65"/>
    <w:rsid w:val="00280B32"/>
    <w:rsid w:val="0028160F"/>
    <w:rsid w:val="002843D1"/>
    <w:rsid w:val="002A134A"/>
    <w:rsid w:val="002A1550"/>
    <w:rsid w:val="002A4262"/>
    <w:rsid w:val="002A75A0"/>
    <w:rsid w:val="002B40F5"/>
    <w:rsid w:val="002C0700"/>
    <w:rsid w:val="002C7E97"/>
    <w:rsid w:val="002D0994"/>
    <w:rsid w:val="002E269F"/>
    <w:rsid w:val="002E5BD1"/>
    <w:rsid w:val="002F001A"/>
    <w:rsid w:val="002F0C81"/>
    <w:rsid w:val="002F28E6"/>
    <w:rsid w:val="00301280"/>
    <w:rsid w:val="00302D17"/>
    <w:rsid w:val="0030547C"/>
    <w:rsid w:val="00307CC2"/>
    <w:rsid w:val="00313DF7"/>
    <w:rsid w:val="00330DBB"/>
    <w:rsid w:val="00332AB4"/>
    <w:rsid w:val="00343BF0"/>
    <w:rsid w:val="00343FF5"/>
    <w:rsid w:val="0034633C"/>
    <w:rsid w:val="00356E62"/>
    <w:rsid w:val="003624D8"/>
    <w:rsid w:val="00371CE8"/>
    <w:rsid w:val="003729FE"/>
    <w:rsid w:val="0038305F"/>
    <w:rsid w:val="00393DAD"/>
    <w:rsid w:val="00397EFC"/>
    <w:rsid w:val="003A04CE"/>
    <w:rsid w:val="003B2D46"/>
    <w:rsid w:val="003E63E4"/>
    <w:rsid w:val="003F2416"/>
    <w:rsid w:val="003F3603"/>
    <w:rsid w:val="00404BE7"/>
    <w:rsid w:val="00404D14"/>
    <w:rsid w:val="0041129C"/>
    <w:rsid w:val="004167C2"/>
    <w:rsid w:val="00417101"/>
    <w:rsid w:val="00422070"/>
    <w:rsid w:val="004267F1"/>
    <w:rsid w:val="00431272"/>
    <w:rsid w:val="004333EE"/>
    <w:rsid w:val="004403A9"/>
    <w:rsid w:val="0044500A"/>
    <w:rsid w:val="00455FE7"/>
    <w:rsid w:val="00460140"/>
    <w:rsid w:val="0046134B"/>
    <w:rsid w:val="00465FC6"/>
    <w:rsid w:val="004772FE"/>
    <w:rsid w:val="00480BE5"/>
    <w:rsid w:val="00492A8F"/>
    <w:rsid w:val="004B28A0"/>
    <w:rsid w:val="004B28BF"/>
    <w:rsid w:val="004C069C"/>
    <w:rsid w:val="004C7125"/>
    <w:rsid w:val="004D10CB"/>
    <w:rsid w:val="004F72DA"/>
    <w:rsid w:val="004F7CDE"/>
    <w:rsid w:val="005324AA"/>
    <w:rsid w:val="00532CA8"/>
    <w:rsid w:val="00533428"/>
    <w:rsid w:val="005439BD"/>
    <w:rsid w:val="005450E4"/>
    <w:rsid w:val="00551804"/>
    <w:rsid w:val="0055433E"/>
    <w:rsid w:val="005579B6"/>
    <w:rsid w:val="005663C7"/>
    <w:rsid w:val="0056694C"/>
    <w:rsid w:val="00571AC0"/>
    <w:rsid w:val="00572453"/>
    <w:rsid w:val="00581918"/>
    <w:rsid w:val="00582C39"/>
    <w:rsid w:val="00584725"/>
    <w:rsid w:val="00585FAC"/>
    <w:rsid w:val="00590A56"/>
    <w:rsid w:val="005916EF"/>
    <w:rsid w:val="005A150D"/>
    <w:rsid w:val="005A48EB"/>
    <w:rsid w:val="005A66B0"/>
    <w:rsid w:val="005B2608"/>
    <w:rsid w:val="005B2935"/>
    <w:rsid w:val="005B5889"/>
    <w:rsid w:val="005B7083"/>
    <w:rsid w:val="005C15B8"/>
    <w:rsid w:val="005E6993"/>
    <w:rsid w:val="005F0864"/>
    <w:rsid w:val="005F4BDB"/>
    <w:rsid w:val="00617759"/>
    <w:rsid w:val="00617B40"/>
    <w:rsid w:val="0062166C"/>
    <w:rsid w:val="00623C81"/>
    <w:rsid w:val="00624276"/>
    <w:rsid w:val="00626321"/>
    <w:rsid w:val="00636F28"/>
    <w:rsid w:val="00640345"/>
    <w:rsid w:val="00655734"/>
    <w:rsid w:val="006615CF"/>
    <w:rsid w:val="00666F4B"/>
    <w:rsid w:val="006722F9"/>
    <w:rsid w:val="0067285F"/>
    <w:rsid w:val="006731DF"/>
    <w:rsid w:val="00681141"/>
    <w:rsid w:val="00681973"/>
    <w:rsid w:val="0069717E"/>
    <w:rsid w:val="006A5B30"/>
    <w:rsid w:val="006B1282"/>
    <w:rsid w:val="006C1436"/>
    <w:rsid w:val="006C2032"/>
    <w:rsid w:val="006C37AF"/>
    <w:rsid w:val="006C77B8"/>
    <w:rsid w:val="006D18AE"/>
    <w:rsid w:val="006D495B"/>
    <w:rsid w:val="00710537"/>
    <w:rsid w:val="007228F3"/>
    <w:rsid w:val="007343BF"/>
    <w:rsid w:val="00742133"/>
    <w:rsid w:val="0075430A"/>
    <w:rsid w:val="007566F3"/>
    <w:rsid w:val="007655AD"/>
    <w:rsid w:val="007738F0"/>
    <w:rsid w:val="0077481C"/>
    <w:rsid w:val="00775A17"/>
    <w:rsid w:val="00786101"/>
    <w:rsid w:val="00793C76"/>
    <w:rsid w:val="007972F1"/>
    <w:rsid w:val="007A0722"/>
    <w:rsid w:val="007C389F"/>
    <w:rsid w:val="007C5828"/>
    <w:rsid w:val="007F6C95"/>
    <w:rsid w:val="00805A4C"/>
    <w:rsid w:val="008133C1"/>
    <w:rsid w:val="00822F9D"/>
    <w:rsid w:val="00825397"/>
    <w:rsid w:val="00827A88"/>
    <w:rsid w:val="008459BB"/>
    <w:rsid w:val="00866A2C"/>
    <w:rsid w:val="008847B7"/>
    <w:rsid w:val="00886731"/>
    <w:rsid w:val="00887852"/>
    <w:rsid w:val="00897CB6"/>
    <w:rsid w:val="008A1349"/>
    <w:rsid w:val="008B29C6"/>
    <w:rsid w:val="008C24FC"/>
    <w:rsid w:val="008C2ACB"/>
    <w:rsid w:val="008D2716"/>
    <w:rsid w:val="008D6252"/>
    <w:rsid w:val="008D6EA8"/>
    <w:rsid w:val="008D70FD"/>
    <w:rsid w:val="008E4601"/>
    <w:rsid w:val="008E7172"/>
    <w:rsid w:val="008F3AD9"/>
    <w:rsid w:val="008F7223"/>
    <w:rsid w:val="00903CF1"/>
    <w:rsid w:val="009156C5"/>
    <w:rsid w:val="00920351"/>
    <w:rsid w:val="00924CD0"/>
    <w:rsid w:val="00927695"/>
    <w:rsid w:val="00933810"/>
    <w:rsid w:val="009377DE"/>
    <w:rsid w:val="009456B6"/>
    <w:rsid w:val="0095087E"/>
    <w:rsid w:val="00962371"/>
    <w:rsid w:val="0096338B"/>
    <w:rsid w:val="0098425E"/>
    <w:rsid w:val="009917B5"/>
    <w:rsid w:val="009953D7"/>
    <w:rsid w:val="009A231B"/>
    <w:rsid w:val="009B3CBB"/>
    <w:rsid w:val="009B5785"/>
    <w:rsid w:val="009B5EA7"/>
    <w:rsid w:val="009C0855"/>
    <w:rsid w:val="009C1751"/>
    <w:rsid w:val="009C6357"/>
    <w:rsid w:val="009E5FB1"/>
    <w:rsid w:val="009F201C"/>
    <w:rsid w:val="009F6EC2"/>
    <w:rsid w:val="00A14960"/>
    <w:rsid w:val="00A1595E"/>
    <w:rsid w:val="00A30258"/>
    <w:rsid w:val="00A33D50"/>
    <w:rsid w:val="00A63E02"/>
    <w:rsid w:val="00A7510B"/>
    <w:rsid w:val="00A768D6"/>
    <w:rsid w:val="00A76B54"/>
    <w:rsid w:val="00A76F92"/>
    <w:rsid w:val="00A81063"/>
    <w:rsid w:val="00A856A5"/>
    <w:rsid w:val="00AA1D60"/>
    <w:rsid w:val="00AA4268"/>
    <w:rsid w:val="00AB38E7"/>
    <w:rsid w:val="00AB50DA"/>
    <w:rsid w:val="00AC01D1"/>
    <w:rsid w:val="00AC16A7"/>
    <w:rsid w:val="00AC194A"/>
    <w:rsid w:val="00AC4881"/>
    <w:rsid w:val="00AC4A3D"/>
    <w:rsid w:val="00AC6205"/>
    <w:rsid w:val="00AD697A"/>
    <w:rsid w:val="00AE207B"/>
    <w:rsid w:val="00AF3C99"/>
    <w:rsid w:val="00AF5E71"/>
    <w:rsid w:val="00B10F06"/>
    <w:rsid w:val="00B11CB1"/>
    <w:rsid w:val="00B1316B"/>
    <w:rsid w:val="00B178FD"/>
    <w:rsid w:val="00B17E67"/>
    <w:rsid w:val="00B20759"/>
    <w:rsid w:val="00B2079F"/>
    <w:rsid w:val="00B2259C"/>
    <w:rsid w:val="00B230DD"/>
    <w:rsid w:val="00B26E2B"/>
    <w:rsid w:val="00B45F61"/>
    <w:rsid w:val="00B47DFF"/>
    <w:rsid w:val="00B53A62"/>
    <w:rsid w:val="00B626AF"/>
    <w:rsid w:val="00B745DC"/>
    <w:rsid w:val="00B76CD1"/>
    <w:rsid w:val="00B81A2D"/>
    <w:rsid w:val="00B908B1"/>
    <w:rsid w:val="00BA1AE7"/>
    <w:rsid w:val="00BB2518"/>
    <w:rsid w:val="00BB611F"/>
    <w:rsid w:val="00BB6639"/>
    <w:rsid w:val="00BC10C1"/>
    <w:rsid w:val="00BE0349"/>
    <w:rsid w:val="00BE2AF4"/>
    <w:rsid w:val="00BF262A"/>
    <w:rsid w:val="00C002B4"/>
    <w:rsid w:val="00C05577"/>
    <w:rsid w:val="00C06555"/>
    <w:rsid w:val="00C16253"/>
    <w:rsid w:val="00C21D1F"/>
    <w:rsid w:val="00C239F1"/>
    <w:rsid w:val="00C269D1"/>
    <w:rsid w:val="00C31EB4"/>
    <w:rsid w:val="00C3514A"/>
    <w:rsid w:val="00C36F0C"/>
    <w:rsid w:val="00C36F5A"/>
    <w:rsid w:val="00C4044B"/>
    <w:rsid w:val="00C4375C"/>
    <w:rsid w:val="00C51F70"/>
    <w:rsid w:val="00C7412C"/>
    <w:rsid w:val="00CA7141"/>
    <w:rsid w:val="00CB6A34"/>
    <w:rsid w:val="00CC7C2A"/>
    <w:rsid w:val="00CD0704"/>
    <w:rsid w:val="00CD466E"/>
    <w:rsid w:val="00CD72EA"/>
    <w:rsid w:val="00CE5664"/>
    <w:rsid w:val="00CF3794"/>
    <w:rsid w:val="00CF44D0"/>
    <w:rsid w:val="00CF744D"/>
    <w:rsid w:val="00D007DF"/>
    <w:rsid w:val="00D07C3D"/>
    <w:rsid w:val="00D155CC"/>
    <w:rsid w:val="00D157E1"/>
    <w:rsid w:val="00D20948"/>
    <w:rsid w:val="00D213D8"/>
    <w:rsid w:val="00D26095"/>
    <w:rsid w:val="00D260ED"/>
    <w:rsid w:val="00D4675C"/>
    <w:rsid w:val="00D4701F"/>
    <w:rsid w:val="00D53054"/>
    <w:rsid w:val="00D64FB3"/>
    <w:rsid w:val="00D66A0E"/>
    <w:rsid w:val="00D8061E"/>
    <w:rsid w:val="00D92C05"/>
    <w:rsid w:val="00DA0BC0"/>
    <w:rsid w:val="00DA2BF5"/>
    <w:rsid w:val="00DB032D"/>
    <w:rsid w:val="00DC5A0D"/>
    <w:rsid w:val="00DC7563"/>
    <w:rsid w:val="00DD312D"/>
    <w:rsid w:val="00DE12FA"/>
    <w:rsid w:val="00E020E1"/>
    <w:rsid w:val="00E024DC"/>
    <w:rsid w:val="00E04C1D"/>
    <w:rsid w:val="00E05238"/>
    <w:rsid w:val="00E05262"/>
    <w:rsid w:val="00E12BB2"/>
    <w:rsid w:val="00E14F7E"/>
    <w:rsid w:val="00E23016"/>
    <w:rsid w:val="00E26486"/>
    <w:rsid w:val="00E26DBA"/>
    <w:rsid w:val="00E4377B"/>
    <w:rsid w:val="00E43804"/>
    <w:rsid w:val="00E516F7"/>
    <w:rsid w:val="00E536BF"/>
    <w:rsid w:val="00E568B2"/>
    <w:rsid w:val="00E624C3"/>
    <w:rsid w:val="00E67A70"/>
    <w:rsid w:val="00E72F76"/>
    <w:rsid w:val="00EB3123"/>
    <w:rsid w:val="00EC36B6"/>
    <w:rsid w:val="00EC6C11"/>
    <w:rsid w:val="00ED01A2"/>
    <w:rsid w:val="00ED123C"/>
    <w:rsid w:val="00EE3D0F"/>
    <w:rsid w:val="00EE3E17"/>
    <w:rsid w:val="00EF214F"/>
    <w:rsid w:val="00EF6DF1"/>
    <w:rsid w:val="00EF72E4"/>
    <w:rsid w:val="00F07EB4"/>
    <w:rsid w:val="00F10E44"/>
    <w:rsid w:val="00F114E8"/>
    <w:rsid w:val="00F155DA"/>
    <w:rsid w:val="00F262C9"/>
    <w:rsid w:val="00F275C7"/>
    <w:rsid w:val="00F32645"/>
    <w:rsid w:val="00F449DF"/>
    <w:rsid w:val="00F461E6"/>
    <w:rsid w:val="00F46EAF"/>
    <w:rsid w:val="00F50FA8"/>
    <w:rsid w:val="00F55E37"/>
    <w:rsid w:val="00F72F66"/>
    <w:rsid w:val="00F765C7"/>
    <w:rsid w:val="00FA2FD2"/>
    <w:rsid w:val="00FA4CF5"/>
    <w:rsid w:val="00FB62CF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34326CAC"/>
  <w15:docId w15:val="{01309180-1D6D-48D1-B32D-6ABA391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character" w:customStyle="1" w:styleId="cfs">
    <w:name w:val="cfs"/>
    <w:basedOn w:val="a0"/>
    <w:rsid w:val="007655AD"/>
  </w:style>
  <w:style w:type="character" w:customStyle="1" w:styleId="pre">
    <w:name w:val="pre"/>
    <w:basedOn w:val="a0"/>
    <w:rsid w:val="007655AD"/>
  </w:style>
  <w:style w:type="character" w:customStyle="1" w:styleId="reply-main-flag">
    <w:name w:val="reply-main-flag"/>
    <w:basedOn w:val="a0"/>
    <w:rsid w:val="007655AD"/>
  </w:style>
  <w:style w:type="paragraph" w:customStyle="1" w:styleId="ConsPlusNormal">
    <w:name w:val="ConsPlusNormal"/>
    <w:rsid w:val="002C7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332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7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4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10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38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56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252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grad/zemlepolzovanie/zp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B6AC-A196-4852-9F19-0FA3398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Бродач В.Е.</dc:creator>
  <cp:lastModifiedBy>Цепляев А.В.</cp:lastModifiedBy>
  <cp:revision>2</cp:revision>
  <dcterms:created xsi:type="dcterms:W3CDTF">2026-02-25T09:48:00Z</dcterms:created>
  <dcterms:modified xsi:type="dcterms:W3CDTF">2026-02-25T09:48:00Z</dcterms:modified>
</cp:coreProperties>
</file>